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附件2</w:t>
      </w:r>
    </w:p>
    <w:p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绵阳市安州区建投矿业有限公司</w:t>
      </w:r>
    </w:p>
    <w:p>
      <w:pPr>
        <w:spacing w:line="579" w:lineRule="exact"/>
        <w:jc w:val="center"/>
        <w:rPr>
          <w:rFonts w:hint="eastAsia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</w:rPr>
        <w:t>应聘人员职位申请表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7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9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5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bookmarkStart w:id="0" w:name="_GoBack"/>
            <w:bookmarkEnd w:id="0"/>
            <w:r>
              <w:rPr>
                <w:rFonts w:hint="eastAsia"/>
                <w:b w:val="0"/>
                <w:bCs w:val="0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6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</w:tbl>
    <w:p>
      <w:pPr>
        <w:rPr>
          <w:b w:val="0"/>
          <w:bCs w:val="0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08C35C1"/>
    <w:rsid w:val="02075B7C"/>
    <w:rsid w:val="222C0650"/>
    <w:rsid w:val="25215651"/>
    <w:rsid w:val="29D93EBF"/>
    <w:rsid w:val="2DC0596B"/>
    <w:rsid w:val="30A96E66"/>
    <w:rsid w:val="3C6E3203"/>
    <w:rsid w:val="49A24EB4"/>
    <w:rsid w:val="4B966387"/>
    <w:rsid w:val="4F687609"/>
    <w:rsid w:val="592E5401"/>
    <w:rsid w:val="61B64CA9"/>
    <w:rsid w:val="61E3634C"/>
    <w:rsid w:val="688A675D"/>
    <w:rsid w:val="6BC662DC"/>
    <w:rsid w:val="73084D23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479</Characters>
  <Lines>0</Lines>
  <Paragraphs>0</Paragraphs>
  <TotalTime>0</TotalTime>
  <ScaleCrop>false</ScaleCrop>
  <LinksUpToDate>false</LinksUpToDate>
  <CharactersWithSpaces>584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Administrator</cp:lastModifiedBy>
  <dcterms:modified xsi:type="dcterms:W3CDTF">2023-06-20T02:45:35Z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A1A15E6122AA4109B7C35F4C12347B40</vt:lpwstr>
  </property>
</Properties>
</file>